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540" w:rsidRDefault="001C0A42">
      <w:r>
        <w:t>Пояснительная записка записка к решению пятнадцатой сессии от 26.05.17</w:t>
      </w:r>
    </w:p>
    <w:p w:rsidR="001C0A42" w:rsidRDefault="001C0A42">
      <w:r>
        <w:t>Бюджет уменьшен на 50000,00руб снята субсидия  на осуществление дорожной деятельности  в отношении автомобильных дорог общего пользования</w:t>
      </w:r>
    </w:p>
    <w:p w:rsidR="001C0A42" w:rsidRDefault="001C0A42">
      <w:r>
        <w:t>КБК доходов 555 202 20216 10 0000 151 уменьшена на 606830,00руб изменение кбк и уменьш субсидии</w:t>
      </w:r>
    </w:p>
    <w:p w:rsidR="001C0A42" w:rsidRDefault="001C0A42">
      <w:r>
        <w:t>КБК  555 202 49999 10 0000 151 увеличить на  556830,00 руб т.е дорожная деят по новой кбк восстановлена за минусом 50000,00руб</w:t>
      </w:r>
    </w:p>
    <w:p w:rsidR="001C0A42" w:rsidRDefault="001C0A42">
      <w:r>
        <w:t>КБК расходов 555 0409 8800070760 243</w:t>
      </w:r>
      <w:r w:rsidR="00942753">
        <w:t> </w:t>
      </w:r>
      <w:r>
        <w:t>225</w:t>
      </w:r>
      <w:r w:rsidR="00942753">
        <w:t xml:space="preserve"> уменьшена на </w:t>
      </w:r>
      <w:bookmarkStart w:id="0" w:name="_GoBack"/>
      <w:bookmarkEnd w:id="0"/>
      <w:r>
        <w:t xml:space="preserve"> 50000,00</w:t>
      </w:r>
    </w:p>
    <w:sectPr w:rsidR="001C0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42"/>
    <w:rsid w:val="001C0A42"/>
    <w:rsid w:val="00626540"/>
    <w:rsid w:val="0094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2</cp:revision>
  <dcterms:created xsi:type="dcterms:W3CDTF">2017-05-25T06:03:00Z</dcterms:created>
  <dcterms:modified xsi:type="dcterms:W3CDTF">2017-05-25T06:14:00Z</dcterms:modified>
</cp:coreProperties>
</file>